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E4" w:rsidRDefault="00C81700" w:rsidP="00A07850">
      <w:pPr>
        <w:spacing w:afterLines="5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外国语学院硕士</w:t>
      </w:r>
      <w:r w:rsidR="00DF0F2B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学位论文答辩安排</w:t>
      </w:r>
    </w:p>
    <w:p w:rsidR="00C41AE4" w:rsidRDefault="00DF0F2B" w:rsidP="00A07850">
      <w:pPr>
        <w:spacing w:beforeLines="1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一、学生类型：</w:t>
      </w:r>
      <w:r>
        <w:rPr>
          <w:rFonts w:ascii="仿宋" w:eastAsia="仿宋" w:hAnsi="仿宋" w:cs="仿宋" w:hint="eastAsia"/>
          <w:sz w:val="28"/>
          <w:szCs w:val="28"/>
        </w:rPr>
        <w:t>专业学位研究生</w:t>
      </w:r>
    </w:p>
    <w:p w:rsidR="00C41AE4" w:rsidRDefault="00DF0F2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二、学院名称：</w:t>
      </w:r>
      <w:r w:rsidR="00562361">
        <w:rPr>
          <w:rFonts w:ascii="仿宋" w:eastAsia="仿宋" w:hAnsi="仿宋" w:cs="仿宋" w:hint="eastAsia"/>
          <w:sz w:val="28"/>
          <w:szCs w:val="28"/>
        </w:rPr>
        <w:t>外国语学院</w:t>
      </w:r>
    </w:p>
    <w:p w:rsidR="00C41AE4" w:rsidRDefault="00DF0F2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三、一级学科（专业学位类别）名称：</w:t>
      </w:r>
      <w:r w:rsidR="00562361">
        <w:rPr>
          <w:rFonts w:ascii="仿宋" w:eastAsia="仿宋" w:hAnsi="仿宋" w:cs="仿宋" w:hint="eastAsia"/>
          <w:sz w:val="28"/>
          <w:szCs w:val="28"/>
        </w:rPr>
        <w:t>翻译硕士</w:t>
      </w:r>
    </w:p>
    <w:p w:rsidR="00C41AE4" w:rsidRDefault="00DF0F2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四、二级学科（专业学位领域）名称：</w:t>
      </w:r>
      <w:r w:rsidR="00941EDE" w:rsidRPr="003A6D52">
        <w:rPr>
          <w:rFonts w:ascii="仿宋" w:eastAsia="仿宋" w:hAnsi="仿宋" w:cs="仿宋" w:hint="eastAsia"/>
          <w:sz w:val="28"/>
          <w:szCs w:val="28"/>
        </w:rPr>
        <w:t>英</w:t>
      </w:r>
      <w:r w:rsidR="00562361">
        <w:rPr>
          <w:rFonts w:ascii="仿宋" w:eastAsia="仿宋" w:hAnsi="仿宋" w:cs="仿宋" w:hint="eastAsia"/>
          <w:sz w:val="28"/>
          <w:szCs w:val="28"/>
        </w:rPr>
        <w:t>语笔译</w:t>
      </w:r>
    </w:p>
    <w:p w:rsidR="00C41AE4" w:rsidRDefault="00DF0F2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五：答辩时间：</w:t>
      </w:r>
      <w:r>
        <w:rPr>
          <w:rFonts w:ascii="仿宋" w:eastAsia="仿宋" w:hAnsi="仿宋" w:cs="仿宋" w:hint="eastAsia"/>
          <w:sz w:val="28"/>
          <w:szCs w:val="28"/>
        </w:rPr>
        <w:t>2021年</w:t>
      </w:r>
      <w:r w:rsidR="00941EDE"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562361">
        <w:rPr>
          <w:rFonts w:ascii="仿宋" w:eastAsia="仿宋" w:hAnsi="仿宋" w:cs="仿宋" w:hint="eastAsia"/>
          <w:sz w:val="28"/>
          <w:szCs w:val="28"/>
        </w:rPr>
        <w:t>1</w:t>
      </w:r>
      <w:r w:rsidR="00941EDE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</w:t>
      </w:r>
      <w:r w:rsidR="00941EDE"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941EDE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0-1</w:t>
      </w:r>
      <w:r w:rsidR="005C75EB"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5C75EB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</w:t>
      </w:r>
    </w:p>
    <w:p w:rsidR="00C41AE4" w:rsidRDefault="00DF0F2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六：答辩地点：</w:t>
      </w:r>
      <w:r w:rsidR="00562361">
        <w:rPr>
          <w:rFonts w:ascii="仿宋" w:eastAsia="仿宋" w:hAnsi="仿宋" w:cs="仿宋" w:hint="eastAsia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幢</w:t>
      </w:r>
      <w:r w:rsidR="002E4356">
        <w:rPr>
          <w:rFonts w:ascii="仿宋" w:eastAsia="仿宋" w:hAnsi="仿宋" w:cs="仿宋" w:hint="eastAsia"/>
          <w:sz w:val="28"/>
          <w:szCs w:val="28"/>
        </w:rPr>
        <w:t>20</w:t>
      </w:r>
      <w:r w:rsidR="00941EDE">
        <w:rPr>
          <w:rFonts w:ascii="仿宋" w:eastAsia="仿宋" w:hAnsi="仿宋" w:cs="仿宋"/>
          <w:sz w:val="28"/>
          <w:szCs w:val="28"/>
        </w:rPr>
        <w:t>8</w:t>
      </w:r>
      <w:r w:rsidR="00562361">
        <w:rPr>
          <w:rFonts w:ascii="仿宋" w:eastAsia="仿宋" w:hAnsi="仿宋" w:cs="仿宋" w:hint="eastAsia"/>
          <w:sz w:val="28"/>
          <w:szCs w:val="28"/>
        </w:rPr>
        <w:t>教</w:t>
      </w:r>
      <w:r>
        <w:rPr>
          <w:rFonts w:ascii="仿宋" w:eastAsia="仿宋" w:hAnsi="仿宋" w:cs="仿宋" w:hint="eastAsia"/>
          <w:sz w:val="28"/>
          <w:szCs w:val="28"/>
        </w:rPr>
        <w:t>室</w:t>
      </w:r>
    </w:p>
    <w:p w:rsidR="00C41AE4" w:rsidRDefault="00DF0F2B" w:rsidP="00165551">
      <w:pPr>
        <w:tabs>
          <w:tab w:val="center" w:pos="4153"/>
        </w:tabs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七：答辩委员会：</w:t>
      </w:r>
      <w:r w:rsidR="006E3717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="00165551">
        <w:rPr>
          <w:rFonts w:ascii="仿宋" w:eastAsia="仿宋" w:hAnsi="仿宋" w:cs="仿宋"/>
          <w:b/>
          <w:bCs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391"/>
        <w:gridCol w:w="2004"/>
        <w:gridCol w:w="3943"/>
        <w:gridCol w:w="1134"/>
      </w:tblGrid>
      <w:tr w:rsidR="00C41AE4" w:rsidTr="00C53F42">
        <w:trPr>
          <w:trHeight w:val="397"/>
        </w:trPr>
        <w:tc>
          <w:tcPr>
            <w:tcW w:w="1391" w:type="dxa"/>
            <w:vAlign w:val="center"/>
          </w:tcPr>
          <w:p w:rsidR="00C41AE4" w:rsidRDefault="00DF0F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2004" w:type="dxa"/>
            <w:vAlign w:val="center"/>
          </w:tcPr>
          <w:p w:rsidR="00C41AE4" w:rsidRDefault="00DF0F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职称</w:t>
            </w:r>
          </w:p>
        </w:tc>
        <w:tc>
          <w:tcPr>
            <w:tcW w:w="3943" w:type="dxa"/>
            <w:vAlign w:val="center"/>
          </w:tcPr>
          <w:p w:rsidR="00C41AE4" w:rsidRDefault="00DF0F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C41AE4" w:rsidRDefault="00DF0F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EC318C" w:rsidTr="00C53F42">
        <w:tc>
          <w:tcPr>
            <w:tcW w:w="1391" w:type="dxa"/>
            <w:vAlign w:val="center"/>
          </w:tcPr>
          <w:p w:rsidR="00EC318C" w:rsidRPr="00D05CE9" w:rsidRDefault="00941EDE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洪明</w:t>
            </w:r>
          </w:p>
        </w:tc>
        <w:tc>
          <w:tcPr>
            <w:tcW w:w="2004" w:type="dxa"/>
            <w:vAlign w:val="center"/>
          </w:tcPr>
          <w:p w:rsidR="00EC318C" w:rsidRPr="00D05CE9" w:rsidRDefault="00EC318C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教授</w:t>
            </w:r>
          </w:p>
        </w:tc>
        <w:tc>
          <w:tcPr>
            <w:tcW w:w="3943" w:type="dxa"/>
            <w:vAlign w:val="center"/>
          </w:tcPr>
          <w:p w:rsidR="00EC318C" w:rsidRDefault="000E3D36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浙江外国语学院</w:t>
            </w:r>
          </w:p>
        </w:tc>
        <w:tc>
          <w:tcPr>
            <w:tcW w:w="1134" w:type="dxa"/>
            <w:vAlign w:val="center"/>
          </w:tcPr>
          <w:p w:rsidR="00EC318C" w:rsidRDefault="00EC318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主席</w:t>
            </w:r>
          </w:p>
        </w:tc>
      </w:tr>
      <w:tr w:rsidR="00EC318C" w:rsidTr="00C53F42">
        <w:tc>
          <w:tcPr>
            <w:tcW w:w="1391" w:type="dxa"/>
            <w:vAlign w:val="center"/>
          </w:tcPr>
          <w:p w:rsidR="00EC318C" w:rsidRDefault="00133EF6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骆传伟</w:t>
            </w:r>
          </w:p>
        </w:tc>
        <w:tc>
          <w:tcPr>
            <w:tcW w:w="2004" w:type="dxa"/>
            <w:vAlign w:val="center"/>
          </w:tcPr>
          <w:p w:rsidR="00EC318C" w:rsidRDefault="006E3717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E3717">
              <w:rPr>
                <w:rFonts w:ascii="仿宋" w:eastAsia="仿宋" w:hAnsi="仿宋" w:cs="仿宋" w:hint="eastAsia"/>
                <w:sz w:val="24"/>
              </w:rPr>
              <w:t>副</w:t>
            </w:r>
            <w:r w:rsidR="00EC318C">
              <w:rPr>
                <w:rFonts w:ascii="仿宋" w:eastAsia="仿宋" w:hAnsi="仿宋" w:cs="仿宋" w:hint="eastAsia"/>
                <w:sz w:val="24"/>
              </w:rPr>
              <w:t>教授</w:t>
            </w:r>
          </w:p>
        </w:tc>
        <w:tc>
          <w:tcPr>
            <w:tcW w:w="3943" w:type="dxa"/>
            <w:vAlign w:val="center"/>
          </w:tcPr>
          <w:p w:rsidR="00EC318C" w:rsidRDefault="00EC318C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浙江师范大学</w:t>
            </w:r>
          </w:p>
        </w:tc>
        <w:tc>
          <w:tcPr>
            <w:tcW w:w="1134" w:type="dxa"/>
            <w:vAlign w:val="center"/>
          </w:tcPr>
          <w:p w:rsidR="00EC318C" w:rsidRDefault="00EC31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C318C" w:rsidTr="00C53F42">
        <w:tc>
          <w:tcPr>
            <w:tcW w:w="1391" w:type="dxa"/>
            <w:vAlign w:val="center"/>
          </w:tcPr>
          <w:p w:rsidR="00EC318C" w:rsidRDefault="00133EF6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胡伟杰</w:t>
            </w:r>
          </w:p>
        </w:tc>
        <w:tc>
          <w:tcPr>
            <w:tcW w:w="2004" w:type="dxa"/>
            <w:vAlign w:val="center"/>
          </w:tcPr>
          <w:p w:rsidR="00EC318C" w:rsidRDefault="00EC318C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  <w:tc>
          <w:tcPr>
            <w:tcW w:w="3943" w:type="dxa"/>
            <w:vAlign w:val="center"/>
          </w:tcPr>
          <w:p w:rsidR="00EC318C" w:rsidRDefault="00EC318C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浙江师范大学</w:t>
            </w:r>
          </w:p>
        </w:tc>
        <w:tc>
          <w:tcPr>
            <w:tcW w:w="1134" w:type="dxa"/>
            <w:vAlign w:val="center"/>
          </w:tcPr>
          <w:p w:rsidR="00EC318C" w:rsidRDefault="00EC31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C318C" w:rsidTr="00C53F42">
        <w:tc>
          <w:tcPr>
            <w:tcW w:w="1391" w:type="dxa"/>
            <w:vAlign w:val="center"/>
          </w:tcPr>
          <w:p w:rsidR="00EC318C" w:rsidRDefault="00133EF6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李建军</w:t>
            </w:r>
          </w:p>
        </w:tc>
        <w:tc>
          <w:tcPr>
            <w:tcW w:w="2004" w:type="dxa"/>
            <w:vAlign w:val="center"/>
          </w:tcPr>
          <w:p w:rsidR="00EC318C" w:rsidRDefault="00EC318C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  <w:tc>
          <w:tcPr>
            <w:tcW w:w="3943" w:type="dxa"/>
            <w:vAlign w:val="center"/>
          </w:tcPr>
          <w:p w:rsidR="00EC318C" w:rsidRDefault="00EC318C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浙江师范大学</w:t>
            </w:r>
          </w:p>
        </w:tc>
        <w:tc>
          <w:tcPr>
            <w:tcW w:w="1134" w:type="dxa"/>
            <w:vAlign w:val="center"/>
          </w:tcPr>
          <w:p w:rsidR="00EC318C" w:rsidRDefault="00EC31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C318C" w:rsidTr="00C53F42">
        <w:tc>
          <w:tcPr>
            <w:tcW w:w="1391" w:type="dxa"/>
            <w:vAlign w:val="center"/>
          </w:tcPr>
          <w:p w:rsidR="00EC318C" w:rsidRDefault="00133EF6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赵晓</w:t>
            </w:r>
          </w:p>
        </w:tc>
        <w:tc>
          <w:tcPr>
            <w:tcW w:w="2004" w:type="dxa"/>
            <w:vAlign w:val="center"/>
          </w:tcPr>
          <w:p w:rsidR="00EC318C" w:rsidRDefault="00EC318C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  <w:tc>
          <w:tcPr>
            <w:tcW w:w="3943" w:type="dxa"/>
            <w:vAlign w:val="center"/>
          </w:tcPr>
          <w:p w:rsidR="00EC318C" w:rsidRDefault="00EC318C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浙江师范大学</w:t>
            </w:r>
          </w:p>
        </w:tc>
        <w:tc>
          <w:tcPr>
            <w:tcW w:w="1134" w:type="dxa"/>
            <w:vAlign w:val="center"/>
          </w:tcPr>
          <w:p w:rsidR="00EC318C" w:rsidRDefault="00EC31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41AE4" w:rsidRDefault="00DF0F2B" w:rsidP="00A07850">
      <w:pPr>
        <w:spacing w:beforeLines="5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八、答辩人：</w:t>
      </w:r>
    </w:p>
    <w:tbl>
      <w:tblPr>
        <w:tblStyle w:val="a3"/>
        <w:tblW w:w="0" w:type="auto"/>
        <w:tblLook w:val="04A0"/>
      </w:tblPr>
      <w:tblGrid>
        <w:gridCol w:w="1391"/>
        <w:gridCol w:w="2004"/>
        <w:gridCol w:w="4226"/>
        <w:gridCol w:w="901"/>
      </w:tblGrid>
      <w:tr w:rsidR="00C41AE4" w:rsidTr="002E4356">
        <w:trPr>
          <w:trHeight w:val="398"/>
        </w:trPr>
        <w:tc>
          <w:tcPr>
            <w:tcW w:w="1391" w:type="dxa"/>
            <w:vAlign w:val="center"/>
          </w:tcPr>
          <w:p w:rsidR="00C41AE4" w:rsidRDefault="00DF0F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学生姓名</w:t>
            </w:r>
          </w:p>
        </w:tc>
        <w:tc>
          <w:tcPr>
            <w:tcW w:w="2004" w:type="dxa"/>
            <w:vAlign w:val="center"/>
          </w:tcPr>
          <w:p w:rsidR="00C41AE4" w:rsidRDefault="00DF0F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导师姓名</w:t>
            </w:r>
          </w:p>
        </w:tc>
        <w:tc>
          <w:tcPr>
            <w:tcW w:w="4226" w:type="dxa"/>
            <w:vAlign w:val="center"/>
          </w:tcPr>
          <w:p w:rsidR="00C41AE4" w:rsidRDefault="00DF0F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学位论文题目</w:t>
            </w:r>
          </w:p>
        </w:tc>
        <w:tc>
          <w:tcPr>
            <w:tcW w:w="901" w:type="dxa"/>
            <w:vAlign w:val="center"/>
          </w:tcPr>
          <w:p w:rsidR="00C41AE4" w:rsidRDefault="00DF0F2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AB3D40" w:rsidTr="002E4356">
        <w:tc>
          <w:tcPr>
            <w:tcW w:w="1391" w:type="dxa"/>
          </w:tcPr>
          <w:p w:rsidR="00AB3D40" w:rsidRPr="00407C66" w:rsidRDefault="00676591" w:rsidP="00407C6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07C66">
              <w:rPr>
                <w:rFonts w:ascii="仿宋" w:eastAsia="仿宋" w:hAnsi="仿宋" w:cs="仿宋" w:hint="eastAsia"/>
                <w:sz w:val="24"/>
              </w:rPr>
              <w:t>杨静</w:t>
            </w:r>
          </w:p>
        </w:tc>
        <w:tc>
          <w:tcPr>
            <w:tcW w:w="2004" w:type="dxa"/>
          </w:tcPr>
          <w:p w:rsidR="00AB3D40" w:rsidRPr="00407C66" w:rsidRDefault="00676591" w:rsidP="00407C6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07C66">
              <w:rPr>
                <w:rFonts w:ascii="仿宋" w:eastAsia="仿宋" w:hAnsi="仿宋" w:cs="仿宋" w:hint="eastAsia"/>
                <w:sz w:val="24"/>
              </w:rPr>
              <w:t>祝亚雄</w:t>
            </w:r>
          </w:p>
        </w:tc>
        <w:tc>
          <w:tcPr>
            <w:tcW w:w="4226" w:type="dxa"/>
            <w:vAlign w:val="bottom"/>
          </w:tcPr>
          <w:p w:rsidR="00AB3D40" w:rsidRPr="00AB3D40" w:rsidRDefault="00165551" w:rsidP="00B351F4">
            <w:pPr>
              <w:rPr>
                <w:rFonts w:ascii="仿宋" w:eastAsia="仿宋" w:hAnsi="仿宋" w:cs="Arial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《中国反洗钱与反恐</w:t>
            </w:r>
            <w:r w:rsidR="00676591" w:rsidRPr="00676591">
              <w:rPr>
                <w:rFonts w:ascii="仿宋" w:eastAsia="仿宋" w:hAnsi="仿宋" w:cs="Arial" w:hint="eastAsia"/>
                <w:sz w:val="24"/>
              </w:rPr>
              <w:t>融资相互评估报告》（第四章）汉译实践与翻译报告</w:t>
            </w:r>
          </w:p>
        </w:tc>
        <w:tc>
          <w:tcPr>
            <w:tcW w:w="901" w:type="dxa"/>
            <w:vAlign w:val="center"/>
          </w:tcPr>
          <w:p w:rsidR="00AB3D40" w:rsidRPr="00AB3D40" w:rsidRDefault="00AB3D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53F42" w:rsidTr="00BD4C79">
        <w:tc>
          <w:tcPr>
            <w:tcW w:w="1391" w:type="dxa"/>
          </w:tcPr>
          <w:p w:rsidR="00C53F42" w:rsidRPr="00407C66" w:rsidRDefault="00C53F42" w:rsidP="00407C6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07C66">
              <w:rPr>
                <w:rFonts w:ascii="仿宋" w:eastAsia="仿宋" w:hAnsi="仿宋" w:cs="仿宋" w:hint="eastAsia"/>
                <w:sz w:val="24"/>
              </w:rPr>
              <w:t>何俊彦</w:t>
            </w:r>
          </w:p>
        </w:tc>
        <w:tc>
          <w:tcPr>
            <w:tcW w:w="2004" w:type="dxa"/>
          </w:tcPr>
          <w:p w:rsidR="00C53F42" w:rsidRPr="00407C66" w:rsidRDefault="00C53F42" w:rsidP="00407C6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07C66">
              <w:rPr>
                <w:rFonts w:ascii="仿宋" w:eastAsia="仿宋" w:hAnsi="仿宋" w:cs="仿宋" w:hint="eastAsia"/>
                <w:sz w:val="24"/>
              </w:rPr>
              <w:t>陈凤姣</w:t>
            </w:r>
          </w:p>
        </w:tc>
        <w:tc>
          <w:tcPr>
            <w:tcW w:w="4226" w:type="dxa"/>
          </w:tcPr>
          <w:p w:rsidR="00C53F42" w:rsidRDefault="00C53F42" w:rsidP="00C53F42">
            <w:r w:rsidRPr="00266B50">
              <w:rPr>
                <w:rFonts w:ascii="仿宋" w:eastAsia="仿宋" w:hAnsi="仿宋" w:cs="Arial" w:hint="eastAsia"/>
                <w:sz w:val="24"/>
              </w:rPr>
              <w:t>《时代的哲学回声——赵剑英学术自选集》（节选）</w:t>
            </w:r>
            <w:r w:rsidR="00C93946" w:rsidRPr="00266B50">
              <w:rPr>
                <w:rFonts w:ascii="仿宋" w:eastAsia="仿宋" w:hAnsi="仿宋" w:cs="Arial" w:hint="eastAsia"/>
                <w:sz w:val="24"/>
              </w:rPr>
              <w:t>英译</w:t>
            </w:r>
            <w:r w:rsidRPr="00266B50">
              <w:rPr>
                <w:rFonts w:ascii="仿宋" w:eastAsia="仿宋" w:hAnsi="仿宋" w:cs="Arial" w:hint="eastAsia"/>
                <w:sz w:val="24"/>
              </w:rPr>
              <w:t>实践</w:t>
            </w:r>
            <w:r w:rsidR="00C93946" w:rsidRPr="00266B50">
              <w:rPr>
                <w:rFonts w:ascii="仿宋" w:eastAsia="仿宋" w:hAnsi="仿宋" w:cs="Arial" w:hint="eastAsia"/>
                <w:sz w:val="24"/>
              </w:rPr>
              <w:t>与翻译</w:t>
            </w:r>
            <w:r w:rsidRPr="00266B50">
              <w:rPr>
                <w:rFonts w:ascii="仿宋" w:eastAsia="仿宋" w:hAnsi="仿宋" w:cs="Arial" w:hint="eastAsia"/>
                <w:sz w:val="24"/>
              </w:rPr>
              <w:t>报告</w:t>
            </w:r>
          </w:p>
        </w:tc>
        <w:tc>
          <w:tcPr>
            <w:tcW w:w="901" w:type="dxa"/>
            <w:vAlign w:val="center"/>
          </w:tcPr>
          <w:p w:rsidR="00C53F42" w:rsidRPr="00AB3D40" w:rsidRDefault="00C53F42" w:rsidP="00C53F4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41AE4" w:rsidRDefault="00DF0F2B">
      <w:pPr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备注：原则上每位学生答辩时间不少于30分钟。</w:t>
      </w:r>
      <w:r w:rsidR="00AB3D40">
        <w:rPr>
          <w:rFonts w:ascii="仿宋" w:eastAsia="仿宋" w:hAnsi="仿宋" w:cs="仿宋" w:hint="eastAsia"/>
          <w:szCs w:val="21"/>
        </w:rPr>
        <w:t>导师不参加自己学生的论文答辩</w:t>
      </w:r>
      <w:r w:rsidR="006E3717">
        <w:rPr>
          <w:rFonts w:ascii="仿宋" w:eastAsia="仿宋" w:hAnsi="仿宋" w:cs="仿宋" w:hint="eastAsia"/>
          <w:szCs w:val="21"/>
        </w:rPr>
        <w:t>。</w:t>
      </w:r>
    </w:p>
    <w:p w:rsidR="00C41AE4" w:rsidRDefault="00C41AE4">
      <w:pPr>
        <w:ind w:firstLineChars="100" w:firstLine="210"/>
        <w:rPr>
          <w:rFonts w:ascii="仿宋" w:eastAsia="仿宋" w:hAnsi="仿宋" w:cs="仿宋"/>
          <w:szCs w:val="21"/>
        </w:rPr>
      </w:pPr>
    </w:p>
    <w:p w:rsidR="00C41AE4" w:rsidRDefault="00C41AE4">
      <w:pPr>
        <w:ind w:firstLineChars="100" w:firstLine="210"/>
        <w:rPr>
          <w:rFonts w:ascii="仿宋" w:eastAsia="仿宋" w:hAnsi="仿宋" w:cs="仿宋"/>
          <w:szCs w:val="21"/>
        </w:rPr>
      </w:pPr>
    </w:p>
    <w:p w:rsidR="00C41AE4" w:rsidRDefault="00C41AE4">
      <w:pPr>
        <w:ind w:firstLineChars="100" w:firstLine="210"/>
        <w:rPr>
          <w:rFonts w:ascii="仿宋" w:eastAsia="仿宋" w:hAnsi="仿宋" w:cs="仿宋"/>
          <w:szCs w:val="21"/>
        </w:rPr>
      </w:pPr>
    </w:p>
    <w:p w:rsidR="00AB3D40" w:rsidRDefault="00DF0F2B" w:rsidP="002E4356">
      <w:pPr>
        <w:ind w:firstLineChars="100" w:firstLine="2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</w:t>
      </w:r>
      <w:r w:rsidR="00941EDE">
        <w:rPr>
          <w:rFonts w:ascii="仿宋" w:eastAsia="仿宋" w:hAnsi="仿宋" w:cs="仿宋" w:hint="eastAsia"/>
          <w:szCs w:val="21"/>
        </w:rPr>
        <w:t xml:space="preserve">                              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 w:val="24"/>
        </w:rPr>
        <w:t>2021年</w:t>
      </w:r>
      <w:r w:rsidR="00941EDE">
        <w:rPr>
          <w:rFonts w:ascii="仿宋" w:eastAsia="仿宋" w:hAnsi="仿宋" w:cs="仿宋"/>
          <w:sz w:val="24"/>
        </w:rPr>
        <w:t>12</w:t>
      </w:r>
      <w:r>
        <w:rPr>
          <w:rFonts w:ascii="仿宋" w:eastAsia="仿宋" w:hAnsi="仿宋" w:cs="仿宋" w:hint="eastAsia"/>
          <w:sz w:val="24"/>
        </w:rPr>
        <w:t>月</w:t>
      </w:r>
      <w:r w:rsidR="00941EDE">
        <w:rPr>
          <w:rFonts w:ascii="仿宋" w:eastAsia="仿宋" w:hAnsi="仿宋" w:cs="仿宋"/>
          <w:sz w:val="24"/>
        </w:rPr>
        <w:t>6</w:t>
      </w:r>
      <w:r>
        <w:rPr>
          <w:rFonts w:ascii="仿宋" w:eastAsia="仿宋" w:hAnsi="仿宋" w:cs="仿宋" w:hint="eastAsia"/>
          <w:sz w:val="24"/>
        </w:rPr>
        <w:t>日</w:t>
      </w:r>
    </w:p>
    <w:p w:rsidR="005C75EB" w:rsidRDefault="005C75EB" w:rsidP="00A07850">
      <w:pPr>
        <w:spacing w:afterLines="5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5C75EB" w:rsidRDefault="005C75EB" w:rsidP="00A07850">
      <w:pPr>
        <w:spacing w:afterLines="5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D86009" w:rsidRDefault="00D86009" w:rsidP="00A07850">
      <w:pPr>
        <w:spacing w:afterLines="5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lastRenderedPageBreak/>
        <w:t>外国语学院硕士学位论文答辩安排</w:t>
      </w:r>
    </w:p>
    <w:p w:rsidR="00AB3D40" w:rsidRDefault="00AB3D40" w:rsidP="00A07850">
      <w:pPr>
        <w:spacing w:beforeLines="1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一、学生类型：</w:t>
      </w:r>
      <w:r w:rsidR="00407C66" w:rsidRPr="00407C66">
        <w:rPr>
          <w:rFonts w:ascii="仿宋" w:eastAsia="仿宋" w:hAnsi="仿宋" w:cs="仿宋" w:hint="eastAsia"/>
          <w:sz w:val="28"/>
          <w:szCs w:val="28"/>
        </w:rPr>
        <w:t>学术</w:t>
      </w:r>
      <w:r>
        <w:rPr>
          <w:rFonts w:ascii="仿宋" w:eastAsia="仿宋" w:hAnsi="仿宋" w:cs="仿宋" w:hint="eastAsia"/>
          <w:sz w:val="28"/>
          <w:szCs w:val="28"/>
        </w:rPr>
        <w:t>学位研究生</w:t>
      </w:r>
    </w:p>
    <w:p w:rsidR="00AB3D40" w:rsidRDefault="00AB3D40" w:rsidP="00AB3D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二、学院名称：</w:t>
      </w:r>
      <w:r>
        <w:rPr>
          <w:rFonts w:ascii="仿宋" w:eastAsia="仿宋" w:hAnsi="仿宋" w:cs="仿宋" w:hint="eastAsia"/>
          <w:sz w:val="28"/>
          <w:szCs w:val="28"/>
        </w:rPr>
        <w:t>外国语学院</w:t>
      </w:r>
    </w:p>
    <w:p w:rsidR="00AB3D40" w:rsidRDefault="00AB3D40" w:rsidP="00AB3D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三、一级学科（专业学位类别）名称：</w:t>
      </w:r>
      <w:r w:rsidR="00B20EFD" w:rsidRPr="00B20EFD">
        <w:rPr>
          <w:rFonts w:ascii="仿宋" w:eastAsia="仿宋" w:hAnsi="仿宋" w:cs="仿宋" w:hint="eastAsia"/>
          <w:sz w:val="28"/>
          <w:szCs w:val="28"/>
        </w:rPr>
        <w:t>外国语言文学</w:t>
      </w:r>
    </w:p>
    <w:p w:rsidR="00AB3D40" w:rsidRDefault="00AB3D40" w:rsidP="00AB3D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四、二级学科（专业学位领域）名称：</w:t>
      </w:r>
      <w:r w:rsidR="00B20EFD" w:rsidRPr="00B20EFD">
        <w:rPr>
          <w:rFonts w:ascii="仿宋" w:eastAsia="仿宋" w:hAnsi="仿宋" w:cs="仿宋" w:hint="eastAsia"/>
          <w:sz w:val="28"/>
          <w:szCs w:val="28"/>
        </w:rPr>
        <w:t>外国语言学及应用语言学</w:t>
      </w:r>
    </w:p>
    <w:p w:rsidR="00AB3D40" w:rsidRDefault="00AB3D40" w:rsidP="00AB3D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五：答辩时间：</w:t>
      </w:r>
      <w:r>
        <w:rPr>
          <w:rFonts w:ascii="仿宋" w:eastAsia="仿宋" w:hAnsi="仿宋" w:cs="仿宋" w:hint="eastAsia"/>
          <w:sz w:val="28"/>
          <w:szCs w:val="28"/>
        </w:rPr>
        <w:t>2021年</w:t>
      </w:r>
      <w:r w:rsidR="005C75EB"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5C75EB">
        <w:rPr>
          <w:rFonts w:ascii="仿宋" w:eastAsia="仿宋" w:hAnsi="仿宋" w:cs="仿宋"/>
          <w:sz w:val="28"/>
          <w:szCs w:val="28"/>
        </w:rPr>
        <w:t>13</w:t>
      </w:r>
      <w:r>
        <w:rPr>
          <w:rFonts w:ascii="仿宋" w:eastAsia="仿宋" w:hAnsi="仿宋" w:cs="仿宋" w:hint="eastAsia"/>
          <w:sz w:val="28"/>
          <w:szCs w:val="28"/>
        </w:rPr>
        <w:t>日</w:t>
      </w:r>
      <w:r w:rsidR="005052B8">
        <w:rPr>
          <w:rFonts w:ascii="仿宋" w:eastAsia="仿宋" w:hAnsi="仿宋" w:cs="仿宋" w:hint="eastAsia"/>
          <w:sz w:val="28"/>
          <w:szCs w:val="28"/>
        </w:rPr>
        <w:t>8:</w:t>
      </w:r>
      <w:r w:rsidR="005C75EB">
        <w:rPr>
          <w:rFonts w:ascii="仿宋" w:eastAsia="仿宋" w:hAnsi="仿宋" w:cs="仿宋"/>
          <w:sz w:val="28"/>
          <w:szCs w:val="28"/>
        </w:rPr>
        <w:t>3</w:t>
      </w:r>
      <w:r w:rsidR="005052B8">
        <w:rPr>
          <w:rFonts w:ascii="仿宋" w:eastAsia="仿宋" w:hAnsi="仿宋" w:cs="仿宋" w:hint="eastAsia"/>
          <w:sz w:val="28"/>
          <w:szCs w:val="28"/>
        </w:rPr>
        <w:t>0-1</w:t>
      </w:r>
      <w:r w:rsidR="005C75EB"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5C75EB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</w:t>
      </w:r>
    </w:p>
    <w:p w:rsidR="0095480D" w:rsidRDefault="00AB3D40" w:rsidP="00AB3D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六：答辩地点：</w:t>
      </w:r>
      <w:r>
        <w:rPr>
          <w:rFonts w:ascii="仿宋" w:eastAsia="仿宋" w:hAnsi="仿宋" w:cs="仿宋" w:hint="eastAsia"/>
          <w:sz w:val="28"/>
          <w:szCs w:val="28"/>
        </w:rPr>
        <w:t>22幢</w:t>
      </w:r>
      <w:r w:rsidR="00537E2C">
        <w:rPr>
          <w:rFonts w:ascii="仿宋" w:eastAsia="仿宋" w:hAnsi="仿宋" w:cs="仿宋" w:hint="eastAsia"/>
          <w:sz w:val="28"/>
          <w:szCs w:val="28"/>
        </w:rPr>
        <w:t>2</w:t>
      </w:r>
      <w:r w:rsidR="0095480D">
        <w:rPr>
          <w:rFonts w:ascii="仿宋" w:eastAsia="仿宋" w:hAnsi="仿宋" w:cs="仿宋"/>
          <w:sz w:val="28"/>
          <w:szCs w:val="28"/>
        </w:rPr>
        <w:t>08</w:t>
      </w:r>
      <w:r>
        <w:rPr>
          <w:rFonts w:ascii="仿宋" w:eastAsia="仿宋" w:hAnsi="仿宋" w:cs="仿宋" w:hint="eastAsia"/>
          <w:sz w:val="28"/>
          <w:szCs w:val="28"/>
        </w:rPr>
        <w:t>教室</w:t>
      </w:r>
    </w:p>
    <w:p w:rsidR="00AB3D40" w:rsidRPr="0095480D" w:rsidRDefault="00AB3D40" w:rsidP="00AB3D4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七：答辩委员会：</w:t>
      </w:r>
    </w:p>
    <w:tbl>
      <w:tblPr>
        <w:tblStyle w:val="a3"/>
        <w:tblW w:w="0" w:type="auto"/>
        <w:tblLook w:val="04A0"/>
      </w:tblPr>
      <w:tblGrid>
        <w:gridCol w:w="1391"/>
        <w:gridCol w:w="2004"/>
        <w:gridCol w:w="3659"/>
        <w:gridCol w:w="1468"/>
      </w:tblGrid>
      <w:tr w:rsidR="00AB3D40" w:rsidTr="00C53F42">
        <w:trPr>
          <w:trHeight w:val="397"/>
        </w:trPr>
        <w:tc>
          <w:tcPr>
            <w:tcW w:w="1391" w:type="dxa"/>
            <w:vAlign w:val="center"/>
          </w:tcPr>
          <w:p w:rsidR="00AB3D40" w:rsidRDefault="00AB3D40" w:rsidP="00B351F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2004" w:type="dxa"/>
            <w:vAlign w:val="center"/>
          </w:tcPr>
          <w:p w:rsidR="00AB3D40" w:rsidRDefault="00AB3D40" w:rsidP="00B351F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职称</w:t>
            </w:r>
          </w:p>
        </w:tc>
        <w:tc>
          <w:tcPr>
            <w:tcW w:w="3659" w:type="dxa"/>
            <w:vAlign w:val="center"/>
          </w:tcPr>
          <w:p w:rsidR="00AB3D40" w:rsidRDefault="00AB3D40" w:rsidP="00B351F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1468" w:type="dxa"/>
            <w:vAlign w:val="center"/>
          </w:tcPr>
          <w:p w:rsidR="00AB3D40" w:rsidRDefault="00AB3D40" w:rsidP="00B351F4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AB3D40" w:rsidTr="00C53F42">
        <w:tc>
          <w:tcPr>
            <w:tcW w:w="1391" w:type="dxa"/>
            <w:vAlign w:val="center"/>
          </w:tcPr>
          <w:p w:rsidR="00AB3D40" w:rsidRDefault="00133EF6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EF6">
              <w:rPr>
                <w:rFonts w:ascii="仿宋" w:eastAsia="仿宋" w:hAnsi="仿宋" w:cs="仿宋" w:hint="eastAsia"/>
                <w:sz w:val="24"/>
              </w:rPr>
              <w:t>洪明</w:t>
            </w:r>
          </w:p>
        </w:tc>
        <w:tc>
          <w:tcPr>
            <w:tcW w:w="2004" w:type="dxa"/>
            <w:vAlign w:val="center"/>
          </w:tcPr>
          <w:p w:rsidR="00AB3D40" w:rsidRDefault="00AB3D40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教授</w:t>
            </w:r>
          </w:p>
        </w:tc>
        <w:tc>
          <w:tcPr>
            <w:tcW w:w="3659" w:type="dxa"/>
            <w:vAlign w:val="center"/>
          </w:tcPr>
          <w:p w:rsidR="00AB3D40" w:rsidRDefault="000E3D36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浙江外国语学院</w:t>
            </w:r>
          </w:p>
        </w:tc>
        <w:tc>
          <w:tcPr>
            <w:tcW w:w="1468" w:type="dxa"/>
            <w:vAlign w:val="center"/>
          </w:tcPr>
          <w:p w:rsidR="00AB3D40" w:rsidRDefault="00AB3D40" w:rsidP="00B351F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主席</w:t>
            </w:r>
          </w:p>
        </w:tc>
      </w:tr>
      <w:tr w:rsidR="00133EF6" w:rsidTr="00C53F42">
        <w:tc>
          <w:tcPr>
            <w:tcW w:w="1391" w:type="dxa"/>
          </w:tcPr>
          <w:p w:rsidR="00133EF6" w:rsidRPr="00347479" w:rsidRDefault="00133EF6" w:rsidP="0034747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479">
              <w:rPr>
                <w:rFonts w:ascii="仿宋" w:eastAsia="仿宋" w:hAnsi="仿宋" w:cs="仿宋" w:hint="eastAsia"/>
                <w:sz w:val="24"/>
              </w:rPr>
              <w:t>骆传伟</w:t>
            </w:r>
          </w:p>
        </w:tc>
        <w:tc>
          <w:tcPr>
            <w:tcW w:w="2004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133EF6">
              <w:rPr>
                <w:rFonts w:ascii="仿宋" w:eastAsia="仿宋" w:hAnsi="仿宋" w:cs="仿宋" w:hint="eastAsia"/>
                <w:sz w:val="24"/>
              </w:rPr>
              <w:t>副</w:t>
            </w:r>
            <w:r>
              <w:rPr>
                <w:rFonts w:ascii="仿宋" w:eastAsia="仿宋" w:hAnsi="仿宋" w:cs="仿宋" w:hint="eastAsia"/>
                <w:sz w:val="24"/>
              </w:rPr>
              <w:t>教授</w:t>
            </w:r>
          </w:p>
        </w:tc>
        <w:tc>
          <w:tcPr>
            <w:tcW w:w="3659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</w:t>
            </w:r>
            <w:r w:rsidR="00F94133" w:rsidRPr="00F94133">
              <w:rPr>
                <w:rFonts w:ascii="仿宋" w:eastAsia="仿宋" w:hAnsi="仿宋" w:cs="仿宋" w:hint="eastAsia"/>
                <w:sz w:val="24"/>
              </w:rPr>
              <w:t>师范</w:t>
            </w:r>
            <w:r>
              <w:rPr>
                <w:rFonts w:ascii="仿宋" w:eastAsia="仿宋" w:hAnsi="仿宋" w:cs="仿宋" w:hint="eastAsia"/>
                <w:sz w:val="24"/>
              </w:rPr>
              <w:t>大学</w:t>
            </w:r>
          </w:p>
        </w:tc>
        <w:tc>
          <w:tcPr>
            <w:tcW w:w="1468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3EF6" w:rsidTr="00C53F42">
        <w:tc>
          <w:tcPr>
            <w:tcW w:w="1391" w:type="dxa"/>
          </w:tcPr>
          <w:p w:rsidR="00133EF6" w:rsidRPr="00347479" w:rsidRDefault="00133EF6" w:rsidP="0034747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479">
              <w:rPr>
                <w:rFonts w:ascii="仿宋" w:eastAsia="仿宋" w:hAnsi="仿宋" w:cs="仿宋" w:hint="eastAsia"/>
                <w:sz w:val="24"/>
              </w:rPr>
              <w:t>胡伟杰</w:t>
            </w:r>
          </w:p>
        </w:tc>
        <w:tc>
          <w:tcPr>
            <w:tcW w:w="2004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  <w:tc>
          <w:tcPr>
            <w:tcW w:w="3659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浙江师范大学</w:t>
            </w:r>
          </w:p>
        </w:tc>
        <w:tc>
          <w:tcPr>
            <w:tcW w:w="1468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3EF6" w:rsidTr="00C53F42">
        <w:tc>
          <w:tcPr>
            <w:tcW w:w="1391" w:type="dxa"/>
          </w:tcPr>
          <w:p w:rsidR="00133EF6" w:rsidRPr="00347479" w:rsidRDefault="00133EF6" w:rsidP="0034747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479">
              <w:rPr>
                <w:rFonts w:ascii="仿宋" w:eastAsia="仿宋" w:hAnsi="仿宋" w:cs="仿宋" w:hint="eastAsia"/>
                <w:sz w:val="24"/>
              </w:rPr>
              <w:t>李建军</w:t>
            </w:r>
          </w:p>
        </w:tc>
        <w:tc>
          <w:tcPr>
            <w:tcW w:w="2004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  <w:tc>
          <w:tcPr>
            <w:tcW w:w="3659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浙江师范大学</w:t>
            </w:r>
          </w:p>
        </w:tc>
        <w:tc>
          <w:tcPr>
            <w:tcW w:w="1468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33EF6" w:rsidTr="00C53F42">
        <w:tc>
          <w:tcPr>
            <w:tcW w:w="1391" w:type="dxa"/>
          </w:tcPr>
          <w:p w:rsidR="00133EF6" w:rsidRPr="00347479" w:rsidRDefault="00133EF6" w:rsidP="0034747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347479">
              <w:rPr>
                <w:rFonts w:ascii="仿宋" w:eastAsia="仿宋" w:hAnsi="仿宋" w:cs="仿宋" w:hint="eastAsia"/>
                <w:sz w:val="24"/>
              </w:rPr>
              <w:t>赵晓</w:t>
            </w:r>
          </w:p>
        </w:tc>
        <w:tc>
          <w:tcPr>
            <w:tcW w:w="2004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副教授</w:t>
            </w:r>
          </w:p>
        </w:tc>
        <w:tc>
          <w:tcPr>
            <w:tcW w:w="3659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浙江师范大学</w:t>
            </w:r>
          </w:p>
        </w:tc>
        <w:tc>
          <w:tcPr>
            <w:tcW w:w="1468" w:type="dxa"/>
            <w:vAlign w:val="center"/>
          </w:tcPr>
          <w:p w:rsidR="00133EF6" w:rsidRDefault="00133EF6" w:rsidP="00133EF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B92337" w:rsidRDefault="00B92337" w:rsidP="00A07850">
      <w:pPr>
        <w:spacing w:beforeLines="5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八、答辩人：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4252"/>
        <w:gridCol w:w="1043"/>
      </w:tblGrid>
      <w:tr w:rsidR="00B92337" w:rsidTr="00BF2056">
        <w:trPr>
          <w:trHeight w:val="398"/>
        </w:trPr>
        <w:tc>
          <w:tcPr>
            <w:tcW w:w="1384" w:type="dxa"/>
            <w:vAlign w:val="center"/>
          </w:tcPr>
          <w:p w:rsidR="00B92337" w:rsidRDefault="00B92337" w:rsidP="00A2190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学生姓名</w:t>
            </w:r>
          </w:p>
        </w:tc>
        <w:tc>
          <w:tcPr>
            <w:tcW w:w="1843" w:type="dxa"/>
            <w:vAlign w:val="center"/>
          </w:tcPr>
          <w:p w:rsidR="00B92337" w:rsidRDefault="00B92337" w:rsidP="00A2190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导师姓名</w:t>
            </w:r>
          </w:p>
        </w:tc>
        <w:tc>
          <w:tcPr>
            <w:tcW w:w="4252" w:type="dxa"/>
            <w:vAlign w:val="center"/>
          </w:tcPr>
          <w:p w:rsidR="00B92337" w:rsidRDefault="00B92337" w:rsidP="00A2190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学位论文题目</w:t>
            </w:r>
          </w:p>
        </w:tc>
        <w:tc>
          <w:tcPr>
            <w:tcW w:w="1043" w:type="dxa"/>
            <w:vAlign w:val="center"/>
          </w:tcPr>
          <w:p w:rsidR="00B92337" w:rsidRDefault="00B92337" w:rsidP="00A2190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C53F42" w:rsidTr="00BF2056">
        <w:trPr>
          <w:trHeight w:val="398"/>
        </w:trPr>
        <w:tc>
          <w:tcPr>
            <w:tcW w:w="1384" w:type="dxa"/>
            <w:vAlign w:val="center"/>
          </w:tcPr>
          <w:p w:rsidR="00C53F42" w:rsidRPr="00DB6885" w:rsidRDefault="00DB6885" w:rsidP="00A2190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DB6885">
              <w:rPr>
                <w:rFonts w:ascii="仿宋" w:eastAsia="仿宋" w:hAnsi="仿宋" w:cs="仿宋" w:hint="eastAsia"/>
                <w:sz w:val="24"/>
              </w:rPr>
              <w:t>孙青</w:t>
            </w:r>
          </w:p>
        </w:tc>
        <w:tc>
          <w:tcPr>
            <w:tcW w:w="1843" w:type="dxa"/>
            <w:vAlign w:val="center"/>
          </w:tcPr>
          <w:p w:rsidR="00C53F42" w:rsidRPr="00DB6885" w:rsidRDefault="00DB6885" w:rsidP="003A6D52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r w:rsidRPr="00DB6885">
              <w:rPr>
                <w:rFonts w:ascii="仿宋" w:eastAsia="仿宋" w:hAnsi="仿宋" w:cs="仿宋" w:hint="eastAsia"/>
                <w:sz w:val="24"/>
              </w:rPr>
              <w:t>胡美馨</w:t>
            </w:r>
            <w:bookmarkEnd w:id="0"/>
          </w:p>
        </w:tc>
        <w:tc>
          <w:tcPr>
            <w:tcW w:w="4252" w:type="dxa"/>
            <w:vAlign w:val="center"/>
          </w:tcPr>
          <w:p w:rsidR="00C53F42" w:rsidRPr="00DB6885" w:rsidRDefault="00DB6885" w:rsidP="003A6D52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DB6885">
              <w:rPr>
                <w:rFonts w:ascii="仿宋" w:eastAsia="仿宋" w:hAnsi="仿宋" w:cs="仿宋" w:hint="eastAsia"/>
                <w:sz w:val="24"/>
              </w:rPr>
              <w:t>美国主流媒体“进博会”报道中的中国形象建构：态度系统视角</w:t>
            </w:r>
          </w:p>
        </w:tc>
        <w:tc>
          <w:tcPr>
            <w:tcW w:w="1043" w:type="dxa"/>
            <w:vAlign w:val="center"/>
          </w:tcPr>
          <w:p w:rsidR="00C53F42" w:rsidRDefault="00C53F42" w:rsidP="00A2190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</w:tbl>
    <w:p w:rsidR="00AB3D40" w:rsidRDefault="00AB3D40" w:rsidP="00E2517F">
      <w:pPr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备注：原则上每位学生答辩时间不少于30分钟。</w:t>
      </w:r>
      <w:r w:rsidR="006E3717" w:rsidRPr="006E3717">
        <w:rPr>
          <w:rFonts w:ascii="仿宋" w:eastAsia="仿宋" w:hAnsi="仿宋" w:cs="仿宋" w:hint="eastAsia"/>
          <w:szCs w:val="21"/>
        </w:rPr>
        <w:t>导师不参加自己学生的论文答辩。</w:t>
      </w:r>
    </w:p>
    <w:p w:rsidR="00133EF6" w:rsidRDefault="00133EF6" w:rsidP="00E2517F">
      <w:pPr>
        <w:ind w:firstLineChars="100" w:firstLine="210"/>
        <w:rPr>
          <w:rFonts w:ascii="仿宋" w:eastAsia="仿宋" w:hAnsi="仿宋" w:cs="仿宋"/>
          <w:szCs w:val="21"/>
        </w:rPr>
      </w:pPr>
    </w:p>
    <w:p w:rsidR="00133EF6" w:rsidRDefault="00133EF6" w:rsidP="00E2517F">
      <w:pPr>
        <w:ind w:firstLineChars="100" w:firstLine="210"/>
        <w:rPr>
          <w:rFonts w:ascii="仿宋" w:eastAsia="仿宋" w:hAnsi="仿宋" w:cs="仿宋"/>
          <w:szCs w:val="21"/>
        </w:rPr>
      </w:pPr>
    </w:p>
    <w:p w:rsidR="00133EF6" w:rsidRDefault="00133EF6" w:rsidP="00E2517F">
      <w:pPr>
        <w:ind w:firstLineChars="100" w:firstLine="210"/>
        <w:rPr>
          <w:rFonts w:ascii="仿宋" w:eastAsia="仿宋" w:hAnsi="仿宋" w:cs="仿宋"/>
          <w:szCs w:val="21"/>
        </w:rPr>
      </w:pPr>
    </w:p>
    <w:p w:rsidR="005052B8" w:rsidRDefault="00AB3D40" w:rsidP="007D6032">
      <w:pPr>
        <w:ind w:firstLineChars="100" w:firstLine="21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                     </w:t>
      </w:r>
      <w:r w:rsidR="00941EDE">
        <w:rPr>
          <w:rFonts w:ascii="仿宋" w:eastAsia="仿宋" w:hAnsi="仿宋" w:cs="仿宋" w:hint="eastAsia"/>
          <w:szCs w:val="21"/>
        </w:rPr>
        <w:t xml:space="preserve">                              </w:t>
      </w:r>
      <w:r>
        <w:rPr>
          <w:rFonts w:ascii="仿宋" w:eastAsia="仿宋" w:hAnsi="仿宋" w:cs="仿宋" w:hint="eastAsia"/>
          <w:szCs w:val="21"/>
        </w:rPr>
        <w:t xml:space="preserve">  </w:t>
      </w:r>
      <w:r>
        <w:rPr>
          <w:rFonts w:ascii="仿宋" w:eastAsia="仿宋" w:hAnsi="仿宋" w:cs="仿宋" w:hint="eastAsia"/>
          <w:sz w:val="24"/>
        </w:rPr>
        <w:t>2021年</w:t>
      </w:r>
      <w:r w:rsidR="00941EDE">
        <w:rPr>
          <w:rFonts w:ascii="仿宋" w:eastAsia="仿宋" w:hAnsi="仿宋" w:cs="仿宋"/>
          <w:sz w:val="24"/>
        </w:rPr>
        <w:t>12</w:t>
      </w:r>
      <w:r>
        <w:rPr>
          <w:rFonts w:ascii="仿宋" w:eastAsia="仿宋" w:hAnsi="仿宋" w:cs="仿宋" w:hint="eastAsia"/>
          <w:sz w:val="24"/>
        </w:rPr>
        <w:t>月</w:t>
      </w:r>
      <w:r w:rsidR="00941EDE">
        <w:rPr>
          <w:rFonts w:ascii="仿宋" w:eastAsia="仿宋" w:hAnsi="仿宋" w:cs="仿宋"/>
          <w:sz w:val="24"/>
        </w:rPr>
        <w:t>6</w:t>
      </w:r>
      <w:r>
        <w:rPr>
          <w:rFonts w:ascii="仿宋" w:eastAsia="仿宋" w:hAnsi="仿宋" w:cs="仿宋" w:hint="eastAsia"/>
          <w:sz w:val="24"/>
        </w:rPr>
        <w:t>日</w:t>
      </w:r>
    </w:p>
    <w:sectPr w:rsidR="005052B8" w:rsidSect="00C41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22" w:rsidRDefault="00435122" w:rsidP="00562361">
      <w:r>
        <w:separator/>
      </w:r>
    </w:p>
  </w:endnote>
  <w:endnote w:type="continuationSeparator" w:id="0">
    <w:p w:rsidR="00435122" w:rsidRDefault="00435122" w:rsidP="0056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22" w:rsidRDefault="00435122" w:rsidP="00562361">
      <w:r>
        <w:separator/>
      </w:r>
    </w:p>
  </w:footnote>
  <w:footnote w:type="continuationSeparator" w:id="0">
    <w:p w:rsidR="00435122" w:rsidRDefault="00435122" w:rsidP="00562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AE4"/>
    <w:rsid w:val="00016A65"/>
    <w:rsid w:val="000321BC"/>
    <w:rsid w:val="00043C89"/>
    <w:rsid w:val="00050C45"/>
    <w:rsid w:val="00072E28"/>
    <w:rsid w:val="00080352"/>
    <w:rsid w:val="000870BB"/>
    <w:rsid w:val="000970FA"/>
    <w:rsid w:val="000A548D"/>
    <w:rsid w:val="000B744D"/>
    <w:rsid w:val="000D692D"/>
    <w:rsid w:val="000E3D36"/>
    <w:rsid w:val="000F6591"/>
    <w:rsid w:val="001060EA"/>
    <w:rsid w:val="00121710"/>
    <w:rsid w:val="00133EF6"/>
    <w:rsid w:val="00165551"/>
    <w:rsid w:val="001A2419"/>
    <w:rsid w:val="001A7756"/>
    <w:rsid w:val="001B7D8E"/>
    <w:rsid w:val="001C5295"/>
    <w:rsid w:val="001E5627"/>
    <w:rsid w:val="002154E9"/>
    <w:rsid w:val="0025254D"/>
    <w:rsid w:val="00253192"/>
    <w:rsid w:val="002606C9"/>
    <w:rsid w:val="00266B50"/>
    <w:rsid w:val="00296527"/>
    <w:rsid w:val="002E1E53"/>
    <w:rsid w:val="002E4356"/>
    <w:rsid w:val="002F0FCF"/>
    <w:rsid w:val="002F4807"/>
    <w:rsid w:val="00303F62"/>
    <w:rsid w:val="00305C34"/>
    <w:rsid w:val="00307571"/>
    <w:rsid w:val="00317CA0"/>
    <w:rsid w:val="00322C6B"/>
    <w:rsid w:val="0033042D"/>
    <w:rsid w:val="00333E93"/>
    <w:rsid w:val="00347479"/>
    <w:rsid w:val="0035652A"/>
    <w:rsid w:val="00372455"/>
    <w:rsid w:val="003A11C3"/>
    <w:rsid w:val="003A6D52"/>
    <w:rsid w:val="003E1183"/>
    <w:rsid w:val="003E6695"/>
    <w:rsid w:val="00407C66"/>
    <w:rsid w:val="004255A8"/>
    <w:rsid w:val="00433FDE"/>
    <w:rsid w:val="00435122"/>
    <w:rsid w:val="004419CA"/>
    <w:rsid w:val="00447868"/>
    <w:rsid w:val="00486E26"/>
    <w:rsid w:val="00490370"/>
    <w:rsid w:val="00502806"/>
    <w:rsid w:val="005052B8"/>
    <w:rsid w:val="005348E7"/>
    <w:rsid w:val="00537E2C"/>
    <w:rsid w:val="00562361"/>
    <w:rsid w:val="005913D4"/>
    <w:rsid w:val="005A27F7"/>
    <w:rsid w:val="005B352F"/>
    <w:rsid w:val="005B4D4A"/>
    <w:rsid w:val="005B6565"/>
    <w:rsid w:val="005C75EB"/>
    <w:rsid w:val="005E5535"/>
    <w:rsid w:val="005F5B15"/>
    <w:rsid w:val="005F60C5"/>
    <w:rsid w:val="00602E0C"/>
    <w:rsid w:val="00646C64"/>
    <w:rsid w:val="00660569"/>
    <w:rsid w:val="00676591"/>
    <w:rsid w:val="00685FE2"/>
    <w:rsid w:val="00687298"/>
    <w:rsid w:val="006D3454"/>
    <w:rsid w:val="006D3867"/>
    <w:rsid w:val="006D51A0"/>
    <w:rsid w:val="006E3717"/>
    <w:rsid w:val="006E6F52"/>
    <w:rsid w:val="006E76DD"/>
    <w:rsid w:val="00704D28"/>
    <w:rsid w:val="00734699"/>
    <w:rsid w:val="0075220D"/>
    <w:rsid w:val="007B1D0F"/>
    <w:rsid w:val="007B7355"/>
    <w:rsid w:val="007C69B4"/>
    <w:rsid w:val="007D6032"/>
    <w:rsid w:val="007F02F7"/>
    <w:rsid w:val="007F3D5B"/>
    <w:rsid w:val="007F46C2"/>
    <w:rsid w:val="00815C47"/>
    <w:rsid w:val="00834D9E"/>
    <w:rsid w:val="0086489A"/>
    <w:rsid w:val="00865E7F"/>
    <w:rsid w:val="00897F74"/>
    <w:rsid w:val="008C3E73"/>
    <w:rsid w:val="008C725B"/>
    <w:rsid w:val="008D6179"/>
    <w:rsid w:val="00902A1F"/>
    <w:rsid w:val="00922AE5"/>
    <w:rsid w:val="00941EDE"/>
    <w:rsid w:val="0095480D"/>
    <w:rsid w:val="009A71C6"/>
    <w:rsid w:val="009B77C3"/>
    <w:rsid w:val="009C0B6E"/>
    <w:rsid w:val="009F428C"/>
    <w:rsid w:val="009F6DFB"/>
    <w:rsid w:val="00A03C37"/>
    <w:rsid w:val="00A07850"/>
    <w:rsid w:val="00A21905"/>
    <w:rsid w:val="00A22266"/>
    <w:rsid w:val="00A30ACD"/>
    <w:rsid w:val="00A4285D"/>
    <w:rsid w:val="00A7079F"/>
    <w:rsid w:val="00A92860"/>
    <w:rsid w:val="00AB181B"/>
    <w:rsid w:val="00AB3D40"/>
    <w:rsid w:val="00AC158A"/>
    <w:rsid w:val="00AC222E"/>
    <w:rsid w:val="00AD7315"/>
    <w:rsid w:val="00B04CA9"/>
    <w:rsid w:val="00B05E3D"/>
    <w:rsid w:val="00B20EFD"/>
    <w:rsid w:val="00B351F4"/>
    <w:rsid w:val="00B549DC"/>
    <w:rsid w:val="00B91372"/>
    <w:rsid w:val="00B92337"/>
    <w:rsid w:val="00B9469A"/>
    <w:rsid w:val="00BC400A"/>
    <w:rsid w:val="00BF2056"/>
    <w:rsid w:val="00BF2827"/>
    <w:rsid w:val="00BF3797"/>
    <w:rsid w:val="00C23B66"/>
    <w:rsid w:val="00C36A45"/>
    <w:rsid w:val="00C41AE4"/>
    <w:rsid w:val="00C4428D"/>
    <w:rsid w:val="00C513C8"/>
    <w:rsid w:val="00C53F42"/>
    <w:rsid w:val="00C64AB5"/>
    <w:rsid w:val="00C81700"/>
    <w:rsid w:val="00C818E0"/>
    <w:rsid w:val="00C86E75"/>
    <w:rsid w:val="00C93946"/>
    <w:rsid w:val="00C96736"/>
    <w:rsid w:val="00CA13EE"/>
    <w:rsid w:val="00CC7CCD"/>
    <w:rsid w:val="00D06059"/>
    <w:rsid w:val="00D12484"/>
    <w:rsid w:val="00D3460B"/>
    <w:rsid w:val="00D34E65"/>
    <w:rsid w:val="00D7222F"/>
    <w:rsid w:val="00D74103"/>
    <w:rsid w:val="00D86009"/>
    <w:rsid w:val="00DA7114"/>
    <w:rsid w:val="00DB6885"/>
    <w:rsid w:val="00DC4DE8"/>
    <w:rsid w:val="00DC5F91"/>
    <w:rsid w:val="00DD4ED9"/>
    <w:rsid w:val="00DD65E5"/>
    <w:rsid w:val="00DF0F2B"/>
    <w:rsid w:val="00E2517F"/>
    <w:rsid w:val="00E340C5"/>
    <w:rsid w:val="00E52978"/>
    <w:rsid w:val="00E541C9"/>
    <w:rsid w:val="00E57516"/>
    <w:rsid w:val="00E83EEB"/>
    <w:rsid w:val="00EC0C3B"/>
    <w:rsid w:val="00EC318C"/>
    <w:rsid w:val="00ED2DA1"/>
    <w:rsid w:val="00EE6CEC"/>
    <w:rsid w:val="00F04B11"/>
    <w:rsid w:val="00F06B91"/>
    <w:rsid w:val="00F124DB"/>
    <w:rsid w:val="00F1504D"/>
    <w:rsid w:val="00F30E53"/>
    <w:rsid w:val="00F32D31"/>
    <w:rsid w:val="00F37090"/>
    <w:rsid w:val="00F4213D"/>
    <w:rsid w:val="00F75AAF"/>
    <w:rsid w:val="00F94133"/>
    <w:rsid w:val="00FA7130"/>
    <w:rsid w:val="00FC3656"/>
    <w:rsid w:val="00FD2852"/>
    <w:rsid w:val="00FE1484"/>
    <w:rsid w:val="0A082812"/>
    <w:rsid w:val="0CBB7358"/>
    <w:rsid w:val="103C7A1F"/>
    <w:rsid w:val="192557E9"/>
    <w:rsid w:val="5D214BE1"/>
    <w:rsid w:val="629D79E2"/>
    <w:rsid w:val="6381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41A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62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62361"/>
    <w:rPr>
      <w:kern w:val="2"/>
      <w:sz w:val="18"/>
      <w:szCs w:val="18"/>
    </w:rPr>
  </w:style>
  <w:style w:type="paragraph" w:styleId="a5">
    <w:name w:val="footer"/>
    <w:basedOn w:val="a"/>
    <w:link w:val="Char0"/>
    <w:rsid w:val="0056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62361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AB3D40"/>
    <w:pPr>
      <w:ind w:leftChars="2500" w:left="100"/>
    </w:pPr>
  </w:style>
  <w:style w:type="character" w:customStyle="1" w:styleId="Char1">
    <w:name w:val="日期 Char"/>
    <w:basedOn w:val="a0"/>
    <w:link w:val="a6"/>
    <w:rsid w:val="00AB3D40"/>
    <w:rPr>
      <w:kern w:val="2"/>
      <w:sz w:val="21"/>
      <w:szCs w:val="24"/>
    </w:rPr>
  </w:style>
  <w:style w:type="character" w:styleId="a7">
    <w:name w:val="Strong"/>
    <w:basedOn w:val="a0"/>
    <w:qFormat/>
    <w:rsid w:val="002E1E53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BDDE5D-DF96-45CD-B923-A3BD1806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89</cp:revision>
  <cp:lastPrinted>2021-05-27T01:23:00Z</cp:lastPrinted>
  <dcterms:created xsi:type="dcterms:W3CDTF">2021-05-08T02:12:00Z</dcterms:created>
  <dcterms:modified xsi:type="dcterms:W3CDTF">2021-12-09T03:34:00Z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